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0DAFB" w14:textId="77777777" w:rsidR="00F90E1C" w:rsidRPr="00F90E1C" w:rsidRDefault="00F90E1C" w:rsidP="00F90E1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 xml:space="preserve">В соответствии с разделом 2 ч.4 ПОСТАНОВЛЕНИЯ </w:t>
      </w:r>
      <w:r w:rsidRPr="00F90E1C">
        <w:rPr>
          <w:rFonts w:ascii="Times New Roman" w:hAnsi="Times New Roman" w:cs="Times New Roman"/>
          <w:sz w:val="28"/>
          <w:szCs w:val="28"/>
        </w:rPr>
        <w:t>ПРАВИТЕЛЬСТВ</w:t>
      </w:r>
      <w:r w:rsidRPr="00F90E1C">
        <w:rPr>
          <w:rFonts w:ascii="Times New Roman" w:hAnsi="Times New Roman" w:cs="Times New Roman"/>
          <w:sz w:val="28"/>
          <w:szCs w:val="28"/>
        </w:rPr>
        <w:t>А</w:t>
      </w:r>
    </w:p>
    <w:p w14:paraId="4A1C07B0" w14:textId="13DD9E50" w:rsidR="00F90E1C" w:rsidRPr="00F90E1C" w:rsidRDefault="00F90E1C" w:rsidP="00F90E1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>ВЛАДИМИРСКОЙ ОБЛАСТИ</w:t>
      </w:r>
    </w:p>
    <w:p w14:paraId="5FF6F1B9" w14:textId="77777777" w:rsidR="00F90E1C" w:rsidRPr="00F90E1C" w:rsidRDefault="00F90E1C" w:rsidP="00F90E1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>от 26 декабря 2024 г. N 856</w:t>
      </w:r>
    </w:p>
    <w:p w14:paraId="1FA41E7A" w14:textId="77777777" w:rsidR="00F90E1C" w:rsidRPr="00F90E1C" w:rsidRDefault="00F90E1C" w:rsidP="00F90E1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631E0BE" w14:textId="77777777" w:rsidR="00F90E1C" w:rsidRPr="00F90E1C" w:rsidRDefault="00F90E1C" w:rsidP="00F90E1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>О ТЕРРИТОРИАЛЬНОЙ ПРОГРАММЕ ГОСУДАРСТВЕННЫХ ГАРАНТИЙ</w:t>
      </w:r>
    </w:p>
    <w:p w14:paraId="7287E297" w14:textId="77777777" w:rsidR="00F90E1C" w:rsidRPr="00F90E1C" w:rsidRDefault="00F90E1C" w:rsidP="00F90E1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>БЕСПЛАТНОГО ОКАЗАНИЯ НАСЕЛЕНИЮ ВЛАДИМИРСКОЙ ОБЛАСТИ</w:t>
      </w:r>
    </w:p>
    <w:p w14:paraId="620CA793" w14:textId="77777777" w:rsidR="00F90E1C" w:rsidRPr="00F90E1C" w:rsidRDefault="00F90E1C" w:rsidP="00F90E1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>МЕДИЦИНСКОЙ ПОМОЩИ НА 2025 ГОД И НА ПЛАНОВЫЙ ПЕРИОД</w:t>
      </w:r>
    </w:p>
    <w:p w14:paraId="252A45D7" w14:textId="1A85A1D3" w:rsidR="00F90E1C" w:rsidRPr="00F90E1C" w:rsidRDefault="00F90E1C" w:rsidP="00F90E1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>2026 И 2027 ГОДОВ</w:t>
      </w:r>
    </w:p>
    <w:p w14:paraId="6E49A946" w14:textId="77777777" w:rsidR="00F90E1C" w:rsidRPr="00F90E1C" w:rsidRDefault="00F90E1C" w:rsidP="000710E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37519F7" w14:textId="0618538B" w:rsidR="000710ED" w:rsidRPr="00F90E1C" w:rsidRDefault="000710ED" w:rsidP="000710E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>2. Порядок реализации установленного законодательством</w:t>
      </w:r>
    </w:p>
    <w:p w14:paraId="3E71D81F" w14:textId="77777777" w:rsidR="000710ED" w:rsidRPr="00F90E1C" w:rsidRDefault="000710ED" w:rsidP="000710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>Российской Федерации права внеочередного оказания</w:t>
      </w:r>
    </w:p>
    <w:p w14:paraId="307CEA5D" w14:textId="77777777" w:rsidR="000710ED" w:rsidRPr="00F90E1C" w:rsidRDefault="000710ED" w:rsidP="000710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>медицинской помощи отдельным категориям граждан</w:t>
      </w:r>
    </w:p>
    <w:p w14:paraId="4337C81A" w14:textId="77777777" w:rsidR="000710ED" w:rsidRPr="00F90E1C" w:rsidRDefault="000710ED" w:rsidP="000710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>в медицинских организациях, находящихся</w:t>
      </w:r>
    </w:p>
    <w:p w14:paraId="4E0470E0" w14:textId="77777777" w:rsidR="000710ED" w:rsidRPr="00F90E1C" w:rsidRDefault="000710ED" w:rsidP="000710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>на территории Владимирской области</w:t>
      </w:r>
    </w:p>
    <w:p w14:paraId="1B6B1CA4" w14:textId="77777777" w:rsidR="000710ED" w:rsidRPr="00F90E1C" w:rsidRDefault="000710ED" w:rsidP="00071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367C31" w14:textId="77777777" w:rsidR="000710ED" w:rsidRPr="00F90E1C" w:rsidRDefault="000710ED" w:rsidP="00071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>Право внеочередного оказания медицинской помощи отдельным категориям граждан, установленное законодательством Российской Федерации, осуществляется гражданам:</w:t>
      </w:r>
    </w:p>
    <w:p w14:paraId="004761FC" w14:textId="77777777" w:rsidR="000710ED" w:rsidRPr="00F90E1C" w:rsidRDefault="000710ED" w:rsidP="000710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>инвалидам Великой Отечественной войны, инвалидам боевых действий, участникам Великой Отечественной войны, ветеранам боевых действий и приравненным к ним в части медицинского обеспечения лицам;</w:t>
      </w:r>
    </w:p>
    <w:p w14:paraId="4D86AF87" w14:textId="77777777" w:rsidR="000710ED" w:rsidRPr="00F90E1C" w:rsidRDefault="000710ED" w:rsidP="000710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>бывшим несовершеннолетним узникам фашистских концлагерей, гетто и других мест принудительного содержания, созданных немецкими фашистами и их союзниками в период Второй мировой войны;</w:t>
      </w:r>
    </w:p>
    <w:p w14:paraId="4308A39D" w14:textId="77777777" w:rsidR="000710ED" w:rsidRPr="00F90E1C" w:rsidRDefault="000710ED" w:rsidP="000710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>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14:paraId="3D799088" w14:textId="77777777" w:rsidR="000710ED" w:rsidRPr="00F90E1C" w:rsidRDefault="000710ED" w:rsidP="000710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>лицам, награжденным знаком "Жителю блокадного Ленинграда", и лицам, награжденным знаком "Житель осажденного Севастополя";</w:t>
      </w:r>
    </w:p>
    <w:p w14:paraId="7BAA8AB8" w14:textId="77777777" w:rsidR="000710ED" w:rsidRPr="00F90E1C" w:rsidRDefault="000710ED" w:rsidP="000710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>нетрудоспособным членам семей погибшего (умершего) инвалида Великой Отечественной войны, инвалида боевых действий, участника Великой Отечественной войны, ветерана боевых действий и приравненным к ним в части медицинского обеспечения лицам;</w:t>
      </w:r>
    </w:p>
    <w:p w14:paraId="5898A276" w14:textId="77777777" w:rsidR="000710ED" w:rsidRPr="00F90E1C" w:rsidRDefault="000710ED" w:rsidP="000710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 xml:space="preserve">Героям Советского Союза, Героям Российской Федерации, полным </w:t>
      </w:r>
      <w:r w:rsidRPr="00F90E1C">
        <w:rPr>
          <w:rFonts w:ascii="Times New Roman" w:hAnsi="Times New Roman" w:cs="Times New Roman"/>
          <w:sz w:val="28"/>
          <w:szCs w:val="28"/>
        </w:rPr>
        <w:lastRenderedPageBreak/>
        <w:t>кавалерам ордена Славы, членам семей (супруге (супругу), родителям, детям в возрасте до 18 лет, детям старше возраста 18 лет, ставшим инвалидами до достижения ими возраста 18 лет, и детям в возрасте до 23 лет, обучающимся в организациях, осуществляющих образовательную деятельность, по очной форме обучения) Героев Советского Союза, Героев Российской Федерации и полных кавалеров ордена Славы;</w:t>
      </w:r>
    </w:p>
    <w:p w14:paraId="729D7F2D" w14:textId="77777777" w:rsidR="000710ED" w:rsidRPr="00F90E1C" w:rsidRDefault="000710ED" w:rsidP="000710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>Героям Социалистического Труда, Героям Труда Российской Федерации и полным кавалерам ордена Трудовой Славы, вдовам (вдовцам) Героев Социалистического Труда, Героев Труда Российской Федерации или полных кавалеров ордена Трудовой Славы, не вступившим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Славы);</w:t>
      </w:r>
    </w:p>
    <w:p w14:paraId="1F24DA49" w14:textId="77777777" w:rsidR="000710ED" w:rsidRPr="00F90E1C" w:rsidRDefault="000710ED" w:rsidP="000710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>лицам, признанным пострадавшими от политических репрессий;</w:t>
      </w:r>
    </w:p>
    <w:p w14:paraId="63D6DC96" w14:textId="77777777" w:rsidR="000710ED" w:rsidRPr="00F90E1C" w:rsidRDefault="000710ED" w:rsidP="000710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>реабилитированным лицам;</w:t>
      </w:r>
    </w:p>
    <w:p w14:paraId="44D95DEE" w14:textId="77777777" w:rsidR="000710ED" w:rsidRPr="00F90E1C" w:rsidRDefault="000710ED" w:rsidP="000710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>гражданам, награжденным нагрудными знаками "Почетный донор СССР" или "Почетный донор России";</w:t>
      </w:r>
    </w:p>
    <w:p w14:paraId="61F53B77" w14:textId="0FF03A05" w:rsidR="000710ED" w:rsidRPr="00F90E1C" w:rsidRDefault="000710ED" w:rsidP="000710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 xml:space="preserve">гражданам, подвергшимся воздействию радиации и получающим меры социальной поддержки в соответствии с Законом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F90E1C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F90E1C">
        <w:rPr>
          <w:rFonts w:ascii="Times New Roman" w:hAnsi="Times New Roman" w:cs="Times New Roman"/>
          <w:sz w:val="28"/>
          <w:szCs w:val="28"/>
        </w:rPr>
        <w:t>",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полигоне", и приравненным к ним в части медицинского обеспечения в соответствии с постановлением Верховного Совета Российской Федерации от 27 декабря 1991 года N 2123-1 "О распространении действия Закона РСФСР "О социальной з</w:t>
      </w:r>
      <w:bookmarkStart w:id="0" w:name="_GoBack"/>
      <w:bookmarkEnd w:id="0"/>
      <w:r w:rsidRPr="00F90E1C">
        <w:rPr>
          <w:rFonts w:ascii="Times New Roman" w:hAnsi="Times New Roman" w:cs="Times New Roman"/>
          <w:sz w:val="28"/>
          <w:szCs w:val="28"/>
        </w:rPr>
        <w:t>ащите граждан, подвергшихся воздействию радиации вследствие катастрофы на Чернобыльской АЭС" на граждан из подразделений особого риска" лицам;</w:t>
      </w:r>
    </w:p>
    <w:p w14:paraId="17F7336D" w14:textId="77777777" w:rsidR="000710ED" w:rsidRPr="00F90E1C" w:rsidRDefault="000710ED" w:rsidP="000710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>детям-инвалидам;</w:t>
      </w:r>
    </w:p>
    <w:p w14:paraId="017CA55B" w14:textId="77777777" w:rsidR="000710ED" w:rsidRPr="00F90E1C" w:rsidRDefault="000710ED" w:rsidP="000710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>детям в возрасте до 18 лет из многодетных семей;</w:t>
      </w:r>
    </w:p>
    <w:p w14:paraId="25E055D9" w14:textId="77777777" w:rsidR="000710ED" w:rsidRPr="00F90E1C" w:rsidRDefault="000710ED" w:rsidP="000710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>беременным женщинам.</w:t>
      </w:r>
    </w:p>
    <w:p w14:paraId="2A4A2BBE" w14:textId="77777777" w:rsidR="000710ED" w:rsidRPr="00F90E1C" w:rsidRDefault="000710ED" w:rsidP="000710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>Внеочередное оказание медицинской помощи в плановой форме предусматривает сокращение сроков ожидания медицинской помощи, установленных Территориальной программой государственных гарантий, а именно:</w:t>
      </w:r>
    </w:p>
    <w:p w14:paraId="7A7CE90E" w14:textId="77777777" w:rsidR="000710ED" w:rsidRPr="00F90E1C" w:rsidRDefault="000710ED" w:rsidP="000710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lastRenderedPageBreak/>
        <w:t>- прием врачей-специалистов при оказании первичной специализированной медико-санитарной помощи составляет не более 7 рабочих дней со дня обращения гражданина в медицинскую организацию, в которой ведут прием соответствующие врачи-специалисты;</w:t>
      </w:r>
    </w:p>
    <w:p w14:paraId="2505BC28" w14:textId="77777777" w:rsidR="000710ED" w:rsidRPr="00F90E1C" w:rsidRDefault="000710ED" w:rsidP="000710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>- проведение диагностических исследований по медицинским показаниям составляет не более 7 рабочих дней со дня их назначения;</w:t>
      </w:r>
    </w:p>
    <w:p w14:paraId="6810025A" w14:textId="77777777" w:rsidR="000710ED" w:rsidRPr="00F90E1C" w:rsidRDefault="000710ED" w:rsidP="000710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>- госпитализация для оказания медицинской помощи по медицинским показаниям составляет:</w:t>
      </w:r>
    </w:p>
    <w:p w14:paraId="49371CE6" w14:textId="77777777" w:rsidR="000710ED" w:rsidRPr="00F90E1C" w:rsidRDefault="000710ED" w:rsidP="000710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>- в условиях дневного стационара - не более 10 рабочих дней со дня обращения гражданина в медицинскую организацию, оказывающую медицинскую помощь в условиях дневного стационара;</w:t>
      </w:r>
    </w:p>
    <w:p w14:paraId="625C741A" w14:textId="77777777" w:rsidR="000710ED" w:rsidRPr="00F90E1C" w:rsidRDefault="000710ED" w:rsidP="000710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>- в стационарных условиях (за исключением высокотехнологичной медицинской помощи) - не более 10 рабочих дней со дня выдачи лечащим врачом направления на госпитализацию (при условии обращения пациента за госпитализацией в рекомендуемые лечащим врачом сроки).</w:t>
      </w:r>
    </w:p>
    <w:p w14:paraId="0FDEED67" w14:textId="77777777" w:rsidR="000710ED" w:rsidRPr="00F90E1C" w:rsidRDefault="000710ED" w:rsidP="000710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>Правом внеочередного получения медицинской помощи в медицинских организациях, расположенных на территории Владимирской области, пользуются категории граждан, включая участников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установленные законодательством Российской Федерации и Владимирской области.</w:t>
      </w:r>
    </w:p>
    <w:p w14:paraId="764647BB" w14:textId="77777777" w:rsidR="000710ED" w:rsidRPr="00F90E1C" w:rsidRDefault="000710ED" w:rsidP="000710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>На предоставление во внеочередном порядке оказания плановой консультативной амбулаторной, стационарной медицинской помощи, а также реабилитации в медицинских организациях государственной системы здравоохранения имеют право члены семьи лиц, призванных с территории Владимирской области на военную службу по мобилизации в Вооруженные Силы Российской Федерации.</w:t>
      </w:r>
    </w:p>
    <w:p w14:paraId="013ABD6F" w14:textId="77777777" w:rsidR="000710ED" w:rsidRPr="00F90E1C" w:rsidRDefault="000710ED" w:rsidP="000710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>Вышеуказанные категории граждан имеют право на внеочередное получение медицинской помощи в медицинских организациях государственной системы здравоохранения Владимирской области при предъявлении соответствующего документа.</w:t>
      </w:r>
    </w:p>
    <w:p w14:paraId="4581FF66" w14:textId="77777777" w:rsidR="000710ED" w:rsidRPr="00F90E1C" w:rsidRDefault="000710ED" w:rsidP="000710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>Информация о категориях граждан, имеющих право на внеочередное оказание медицинской помощи государственной системы здравоохранения Владимирской области, размещается в медицинских организациях на стендах и в иных общедоступных местах.</w:t>
      </w:r>
    </w:p>
    <w:p w14:paraId="272FCF1D" w14:textId="77777777" w:rsidR="000710ED" w:rsidRPr="00F90E1C" w:rsidRDefault="000710ED" w:rsidP="000710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 xml:space="preserve">При обращении граждан, имеющих право на внеочередное оказание медицинской помощи, в амбулаторных условиях регистратура медицинской организации государственной системы здравоохранения Владимирской </w:t>
      </w:r>
      <w:r w:rsidRPr="00F90E1C">
        <w:rPr>
          <w:rFonts w:ascii="Times New Roman" w:hAnsi="Times New Roman" w:cs="Times New Roman"/>
          <w:sz w:val="28"/>
          <w:szCs w:val="28"/>
        </w:rPr>
        <w:lastRenderedPageBreak/>
        <w:t>области осуществляет запись пациента на прием к врачу вне очереди. При необходимости выполнения диагностических исследований и лечебных манипуляций лечащий врач организует их предоставление во внеочередном порядке.</w:t>
      </w:r>
    </w:p>
    <w:p w14:paraId="70294F6B" w14:textId="46ACC62B" w:rsidR="000710ED" w:rsidRPr="00F90E1C" w:rsidRDefault="000710ED" w:rsidP="000710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E1C">
        <w:rPr>
          <w:rFonts w:ascii="Times New Roman" w:hAnsi="Times New Roman" w:cs="Times New Roman"/>
          <w:sz w:val="28"/>
          <w:szCs w:val="28"/>
        </w:rPr>
        <w:t xml:space="preserve">Инвалиды войны и граждане других категорий, предусмотренных статьями 14 - </w:t>
      </w:r>
      <w:hyperlink r:id="rId5">
        <w:r w:rsidRPr="00F90E1C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F90E1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>
        <w:r w:rsidRPr="00F90E1C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F90E1C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1995 года N 5-ФЗ "О ветеранах", направляются для внеочередного получения медицинской помощи в федеральные медицинские организации в порядке, установленном постановлением Правительства Российской Федерации от 13 февраля 2015 г. N 123.</w:t>
      </w:r>
    </w:p>
    <w:p w14:paraId="1DF867D9" w14:textId="23475ADA" w:rsidR="0094041D" w:rsidRPr="00F90E1C" w:rsidRDefault="0094041D" w:rsidP="000710ED">
      <w:pPr>
        <w:rPr>
          <w:sz w:val="28"/>
          <w:szCs w:val="28"/>
        </w:rPr>
      </w:pPr>
    </w:p>
    <w:sectPr w:rsidR="0094041D" w:rsidRPr="00F90E1C" w:rsidSect="000A6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1D"/>
    <w:rsid w:val="000710ED"/>
    <w:rsid w:val="000A0FD0"/>
    <w:rsid w:val="000A696A"/>
    <w:rsid w:val="000F2084"/>
    <w:rsid w:val="00381F29"/>
    <w:rsid w:val="006F034D"/>
    <w:rsid w:val="006F4DED"/>
    <w:rsid w:val="007546A6"/>
    <w:rsid w:val="0094041D"/>
    <w:rsid w:val="00D220C9"/>
    <w:rsid w:val="00EC22B4"/>
    <w:rsid w:val="00F9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610E"/>
  <w15:docId w15:val="{5706942F-4E18-44A4-A119-466B1CCE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4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404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404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404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404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404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404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404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6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9340&amp;dst=114" TargetMode="External"/><Relationship Id="rId5" Type="http://schemas.openxmlformats.org/officeDocument/2006/relationships/hyperlink" Target="https://login.consultant.ru/link/?req=doc&amp;base=LAW&amp;n=489340&amp;dst=1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C4A84-E1AE-4D36-84F1-C986E27C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</Company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Privezencheva</dc:creator>
  <cp:lastModifiedBy>БУЗ ВО КСП</cp:lastModifiedBy>
  <cp:revision>3</cp:revision>
  <dcterms:created xsi:type="dcterms:W3CDTF">2025-04-16T11:23:00Z</dcterms:created>
  <dcterms:modified xsi:type="dcterms:W3CDTF">2025-04-16T11:27:00Z</dcterms:modified>
</cp:coreProperties>
</file>